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B1BB" w14:textId="6C593828" w:rsidR="00E00A0C" w:rsidRPr="00280B3C" w:rsidRDefault="00471295" w:rsidP="0047129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80B3C">
        <w:rPr>
          <w:rFonts w:ascii="Times New Roman" w:hAnsi="Times New Roman" w:cs="Times New Roman"/>
          <w:sz w:val="32"/>
          <w:szCs w:val="32"/>
          <w:lang w:val="kk-KZ"/>
        </w:rPr>
        <w:t>«Ақмола облысы білім басқармасының Ақкөл ауданы бойынша білім бөлімі Домбыралы ауылының Горький атындағы жалпы орта білім беретін мектебі» КММ-нің</w:t>
      </w:r>
      <w:r w:rsidR="00A13405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2023</w:t>
      </w:r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>жылғы</w:t>
      </w:r>
      <w:proofErr w:type="spellEnd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>мемлекеттік</w:t>
      </w:r>
      <w:proofErr w:type="spellEnd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>көрсетілетін</w:t>
      </w:r>
      <w:proofErr w:type="spellEnd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>қызмет</w:t>
      </w:r>
      <w:proofErr w:type="spellEnd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>аясындағы</w:t>
      </w:r>
      <w:proofErr w:type="spellEnd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>қызмет</w:t>
      </w:r>
      <w:proofErr w:type="spellEnd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>туралы</w:t>
      </w:r>
      <w:proofErr w:type="spellEnd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>есебін</w:t>
      </w:r>
      <w:proofErr w:type="spellEnd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>көпшілік</w:t>
      </w:r>
      <w:proofErr w:type="spellEnd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>талқылауды</w:t>
      </w:r>
      <w:proofErr w:type="spellEnd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>өткізу</w:t>
      </w:r>
      <w:proofErr w:type="spellEnd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proofErr w:type="spellStart"/>
      <w:r w:rsidR="00E00A0C" w:rsidRPr="00280B3C">
        <w:rPr>
          <w:rFonts w:ascii="Times New Roman" w:eastAsia="Times New Roman" w:hAnsi="Times New Roman" w:cs="Times New Roman"/>
          <w:kern w:val="36"/>
          <w:sz w:val="32"/>
          <w:szCs w:val="32"/>
        </w:rPr>
        <w:t>қорытындысы</w:t>
      </w:r>
      <w:proofErr w:type="spellEnd"/>
    </w:p>
    <w:p w14:paraId="5D323A68" w14:textId="6BB9E1B0" w:rsidR="00E00A0C" w:rsidRPr="00280B3C" w:rsidRDefault="00E00A0C" w:rsidP="00E0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</w:pP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>1. Көпші</w:t>
      </w:r>
      <w:r w:rsidR="00A13405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>лік талқылауды өткізу күні: 202</w:t>
      </w:r>
      <w:r w:rsidR="00471295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>3</w:t>
      </w:r>
      <w:r w:rsidR="00A13405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 xml:space="preserve"> 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 xml:space="preserve">жылғы 1 </w:t>
      </w:r>
      <w:r w:rsidR="00471295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>қаңтар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 xml:space="preserve"> – 3</w:t>
      </w:r>
      <w:r w:rsidR="00471295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>1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 xml:space="preserve"> </w:t>
      </w:r>
      <w:r w:rsidR="00471295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>желтоқсан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 xml:space="preserve"> аралығында.</w:t>
      </w:r>
    </w:p>
    <w:p w14:paraId="6AF7A210" w14:textId="49BB61A4" w:rsidR="00A13405" w:rsidRPr="00280B3C" w:rsidRDefault="00E00A0C" w:rsidP="00E00A0C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kk-KZ"/>
        </w:rPr>
      </w:pP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 xml:space="preserve">2. Көпшілік талқылауды өткізу әдісі: </w:t>
      </w:r>
      <w:r w:rsidR="00471295" w:rsidRPr="00280B3C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Ақкөл ауданы бойынша білім бөлімі Домбыралы ауылының Горький атындағы жалпы орта білім беретін мектебі» КММ-нің</w:t>
      </w:r>
      <w:r w:rsidR="00DD63FC" w:rsidRPr="00280B3C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 xml:space="preserve"> 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>сайтында</w:t>
      </w:r>
      <w:r w:rsidR="00DD63FC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 xml:space="preserve"> 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> </w:t>
      </w:r>
      <w:r w:rsidR="001A14BE" w:rsidRPr="00280B3C">
        <w:rPr>
          <w:rFonts w:ascii="Times New Roman" w:hAnsi="Times New Roman" w:cs="Times New Roman"/>
          <w:lang w:val="kk-KZ"/>
        </w:rPr>
        <w:t xml:space="preserve"> </w:t>
      </w:r>
    </w:p>
    <w:p w14:paraId="39112A70" w14:textId="356616C9" w:rsidR="00E00A0C" w:rsidRPr="00280B3C" w:rsidRDefault="00E00A0C" w:rsidP="00E0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</w:pP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>3. Көпшілік талқылау өткіз</w:t>
      </w:r>
      <w:r w:rsidR="00A13405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>у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 xml:space="preserve"> туралы хабарландыру әдісі: 202</w:t>
      </w:r>
      <w:r w:rsidR="00A13405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>4 жылдың</w:t>
      </w:r>
      <w:r w:rsidR="00A97C1C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 xml:space="preserve"> 14 ақпанда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 xml:space="preserve"> </w:t>
      </w:r>
      <w:r w:rsidR="00DD63FC" w:rsidRPr="00280B3C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Ақкөл ауданы бойынша білім бөлімі Домбыралы ауылының Горький атындағы жалпы орта білім беретін мектебі» 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>сайтында </w:t>
      </w:r>
      <w:r w:rsidR="00A13405" w:rsidRPr="00280B3C">
        <w:rPr>
          <w:rFonts w:ascii="Times New Roman" w:hAnsi="Times New Roman" w:cs="Times New Roman"/>
          <w:lang w:val="kk-KZ"/>
        </w:rPr>
        <w:t xml:space="preserve"> 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>ақпаратты орналастыру.</w:t>
      </w:r>
    </w:p>
    <w:p w14:paraId="6295D072" w14:textId="6BF7C020" w:rsidR="00E00A0C" w:rsidRPr="00280B3C" w:rsidRDefault="00E00A0C" w:rsidP="00E0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</w:pP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 xml:space="preserve">4. Көпшілік талқылау қатысушыларының ұсыныстары және (немесе) ескертулер тізімі: </w:t>
      </w:r>
      <w:r w:rsidR="00465DB5" w:rsidRPr="00280B3C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Ақкөл ауданы бойынша білім бөлімі Домбыралы ауылының Горький атындағы жалпы орта білім беретін мектебі» КММ 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774"/>
        <w:gridCol w:w="1673"/>
        <w:gridCol w:w="1604"/>
        <w:gridCol w:w="1604"/>
        <w:gridCol w:w="1598"/>
      </w:tblGrid>
      <w:tr w:rsidR="00E00A0C" w:rsidRPr="00280B3C" w14:paraId="7FDE4DD3" w14:textId="77777777" w:rsidTr="00E00A0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A8360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№ р/р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ECB2D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Ұсыныстар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және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(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немесе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)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ескертулер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енгізілген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ұйым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атауы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,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жеке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тұлғаның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аты-жөні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533E6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Көпшілік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талқылау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аясында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келіп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түскен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ұсыныстар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және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(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немесе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)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ескертулердің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қысқаша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мазмұны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4BB05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Ұсыныстар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және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(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немесе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)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ескертулерді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қабылдау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немесе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қабылдамау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туралы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мәлімет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79F10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Ұсыныстар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және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(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немесе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)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ескертулерді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қабылдау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не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қабылдамау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бойынша</w:t>
            </w:r>
            <w:proofErr w:type="spellEnd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негіздер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DE030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Ескерту</w:t>
            </w:r>
            <w:proofErr w:type="spellEnd"/>
          </w:p>
        </w:tc>
      </w:tr>
      <w:tr w:rsidR="00E00A0C" w:rsidRPr="00280B3C" w14:paraId="0A256F1A" w14:textId="77777777" w:rsidTr="00E00A0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CA74B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AA3AB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58C2C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F3E89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F03B4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E0CFF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6</w:t>
            </w:r>
          </w:p>
        </w:tc>
      </w:tr>
      <w:tr w:rsidR="00E00A0C" w:rsidRPr="00280B3C" w14:paraId="45A05DB9" w14:textId="77777777" w:rsidTr="00E00A0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3F177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344D6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4A114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46637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21FAD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60590" w14:textId="77777777" w:rsidR="00E00A0C" w:rsidRPr="00280B3C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</w:tr>
    </w:tbl>
    <w:p w14:paraId="34385827" w14:textId="77777777" w:rsidR="00E00A0C" w:rsidRPr="00280B3C" w:rsidRDefault="00E00A0C" w:rsidP="00E0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</w:pP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</w:rPr>
        <w:t> </w:t>
      </w:r>
    </w:p>
    <w:p w14:paraId="0C47EF19" w14:textId="77777777" w:rsidR="00280B3C" w:rsidRDefault="00280B3C" w:rsidP="00280B3C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32"/>
          <w:szCs w:val="32"/>
          <w:lang w:val="ru-RU"/>
        </w:rPr>
      </w:pPr>
    </w:p>
    <w:p w14:paraId="710F5AF7" w14:textId="77777777" w:rsidR="00280B3C" w:rsidRDefault="00280B3C" w:rsidP="00280B3C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32"/>
          <w:szCs w:val="32"/>
          <w:lang w:val="ru-RU"/>
        </w:rPr>
      </w:pPr>
    </w:p>
    <w:p w14:paraId="26E63F40" w14:textId="77777777" w:rsidR="00280B3C" w:rsidRDefault="00280B3C" w:rsidP="00280B3C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32"/>
          <w:szCs w:val="32"/>
          <w:lang w:val="ru-RU"/>
        </w:rPr>
      </w:pPr>
    </w:p>
    <w:p w14:paraId="6B1020DC" w14:textId="77777777" w:rsidR="00280B3C" w:rsidRDefault="00280B3C" w:rsidP="00280B3C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32"/>
          <w:szCs w:val="32"/>
          <w:lang w:val="ru-RU"/>
        </w:rPr>
      </w:pPr>
    </w:p>
    <w:p w14:paraId="6ECDAEBD" w14:textId="558BB0F2" w:rsidR="00047746" w:rsidRPr="00280B3C" w:rsidRDefault="00047746" w:rsidP="00280B3C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</w:pPr>
      <w:r w:rsidRPr="00280B3C"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  <w:lastRenderedPageBreak/>
        <w:t xml:space="preserve">Заключение об итогах проведения публичного обсуждения отчета о деятельности </w:t>
      </w:r>
      <w:r w:rsidR="000D7E11" w:rsidRPr="00280B3C"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  <w:t>К</w:t>
      </w:r>
      <w:r w:rsidRPr="00280B3C"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  <w:t>ГУ «О</w:t>
      </w:r>
      <w:r w:rsidR="000D7E11" w:rsidRPr="00280B3C"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  <w:t xml:space="preserve">бщеобразовательная школа имени Горького села Домбыралы отдела образования по Аккольскому </w:t>
      </w:r>
      <w:r w:rsidRPr="00280B3C"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  <w:t>району управления образования Акмолинской области» в сфере оказания государственных услуг за 202</w:t>
      </w:r>
      <w:r w:rsidR="00A13405" w:rsidRPr="00280B3C"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  <w:t>3</w:t>
      </w:r>
      <w:r w:rsidRPr="00280B3C">
        <w:rPr>
          <w:rFonts w:ascii="Times New Roman" w:eastAsia="Times New Roman" w:hAnsi="Times New Roman" w:cs="Times New Roman"/>
          <w:kern w:val="36"/>
          <w:sz w:val="32"/>
          <w:szCs w:val="32"/>
          <w:lang w:val="ru-RU"/>
        </w:rPr>
        <w:t xml:space="preserve"> год</w:t>
      </w:r>
    </w:p>
    <w:p w14:paraId="63B5777A" w14:textId="4061A56F" w:rsidR="00047746" w:rsidRPr="00280B3C" w:rsidRDefault="00047746" w:rsidP="00A97C1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</w:pP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1. Дата проведения публичного обсуждения: с 1 </w:t>
      </w:r>
      <w:r w:rsidR="000D7E11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января 2023 года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по 3</w:t>
      </w:r>
      <w:r w:rsidR="000D7E11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1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</w:t>
      </w:r>
      <w:r w:rsidR="000D7E11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декабря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</w:rPr>
        <w:t> </w:t>
      </w:r>
      <w:r w:rsidR="00A13405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202</w:t>
      </w:r>
      <w:r w:rsidR="000D7E11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3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года.</w:t>
      </w:r>
    </w:p>
    <w:p w14:paraId="43B57609" w14:textId="3EF91923" w:rsidR="00A13405" w:rsidRPr="00280B3C" w:rsidRDefault="00047746" w:rsidP="00047746">
      <w:pPr>
        <w:shd w:val="clear" w:color="auto" w:fill="FFFFFF"/>
        <w:spacing w:after="150" w:line="240" w:lineRule="auto"/>
        <w:rPr>
          <w:rFonts w:ascii="Times New Roman" w:hAnsi="Times New Roman" w:cs="Times New Roman"/>
          <w:lang w:val="ru-RU"/>
        </w:rPr>
      </w:pP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</w:rPr>
        <w:t>         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2. Способ проведения публичного обсуждения: на сайте </w:t>
      </w:r>
      <w:r w:rsidR="000D7E11" w:rsidRPr="00280B3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КГ</w:t>
      </w:r>
      <w:r w:rsidR="000D7E11" w:rsidRPr="00280B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 «Общеобразовательная школа имени Горького села Домбыралы отдела образования по Аккольскому району Управления образования Акмолинской области». </w:t>
      </w:r>
      <w:r w:rsidR="00A13405" w:rsidRPr="00280B3C">
        <w:rPr>
          <w:rFonts w:ascii="Times New Roman" w:hAnsi="Times New Roman" w:cs="Times New Roman"/>
          <w:lang w:val="ru-RU"/>
        </w:rPr>
        <w:t xml:space="preserve"> </w:t>
      </w:r>
    </w:p>
    <w:p w14:paraId="429550BD" w14:textId="77777777" w:rsidR="000D7E11" w:rsidRPr="00280B3C" w:rsidRDefault="00047746" w:rsidP="000D7E1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</w:rPr>
        <w:t>         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3. Способ оповещения о про</w:t>
      </w:r>
      <w:r w:rsidR="00A13405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ведении публичного обсуждения: 14 февраля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202</w:t>
      </w:r>
      <w:r w:rsidR="00A13405"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4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года размещение информации на </w:t>
      </w:r>
      <w:r w:rsidR="000D7E11" w:rsidRPr="00280B3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КГ</w:t>
      </w:r>
      <w:r w:rsidR="000D7E11" w:rsidRPr="00280B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 «Общеобразовательная школа имени Горького села Домбыралы отдела образования по Аккольскому району Управления образования Акмолинской области». </w:t>
      </w:r>
    </w:p>
    <w:p w14:paraId="36EA4AC4" w14:textId="39EB5F05" w:rsidR="00047746" w:rsidRPr="00280B3C" w:rsidRDefault="00047746" w:rsidP="000D7E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</w:pP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</w:t>
      </w:r>
      <w:r w:rsidR="000D7E11" w:rsidRPr="00280B3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КГ</w:t>
      </w:r>
      <w:r w:rsidR="000D7E11" w:rsidRPr="00280B3C">
        <w:rPr>
          <w:rFonts w:ascii="Times New Roman" w:hAnsi="Times New Roman" w:cs="Times New Roman"/>
          <w:color w:val="000000"/>
          <w:sz w:val="28"/>
          <w:szCs w:val="28"/>
          <w:lang w:val="kk-KZ"/>
        </w:rPr>
        <w:t>У «Общеобразовательная школа имени Горького села Домбыралы отдела образования по Аккольскому району Управления образования Акмолинской области»</w:t>
      </w: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, а также на официальный интернет – ресурс не поступало.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038"/>
        <w:gridCol w:w="1902"/>
        <w:gridCol w:w="1902"/>
        <w:gridCol w:w="1902"/>
        <w:gridCol w:w="1812"/>
      </w:tblGrid>
      <w:tr w:rsidR="00047746" w:rsidRPr="00280B3C" w14:paraId="6E8D5787" w14:textId="77777777" w:rsidTr="0004774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318B8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№ п/п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82AAE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val="ru-RU"/>
              </w:rPr>
            </w:pPr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  <w:lang w:val="ru-RU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A14E6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val="ru-RU"/>
              </w:rPr>
            </w:pPr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  <w:lang w:val="ru-RU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0A487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val="ru-RU"/>
              </w:rPr>
            </w:pPr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  <w:lang w:val="ru-RU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4BB3D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val="ru-RU"/>
              </w:rPr>
            </w:pPr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  <w:lang w:val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FF816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proofErr w:type="spellStart"/>
            <w:r w:rsidRPr="00280B3C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Примечание</w:t>
            </w:r>
            <w:proofErr w:type="spellEnd"/>
          </w:p>
        </w:tc>
      </w:tr>
      <w:tr w:rsidR="00047746" w:rsidRPr="00280B3C" w14:paraId="60440F1F" w14:textId="77777777" w:rsidTr="0004774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3D9D8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8FA6C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C01F7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4169B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402CA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BC7FC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6</w:t>
            </w:r>
          </w:p>
        </w:tc>
      </w:tr>
      <w:tr w:rsidR="00047746" w:rsidRPr="00280B3C" w14:paraId="5763E3A4" w14:textId="77777777" w:rsidTr="0004774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50CC7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7F315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5165E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7CE4A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1EB4A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C39D7" w14:textId="77777777" w:rsidR="00047746" w:rsidRPr="00280B3C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280B3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</w:tr>
    </w:tbl>
    <w:p w14:paraId="2E20F235" w14:textId="77777777" w:rsidR="00047746" w:rsidRPr="00280B3C" w:rsidRDefault="00047746" w:rsidP="00047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280B3C">
        <w:rPr>
          <w:rFonts w:ascii="Times New Roman" w:eastAsia="Times New Roman" w:hAnsi="Times New Roman" w:cs="Times New Roman"/>
          <w:color w:val="3D3D3D"/>
          <w:sz w:val="26"/>
          <w:szCs w:val="26"/>
        </w:rPr>
        <w:t> </w:t>
      </w:r>
    </w:p>
    <w:p w14:paraId="40F896BF" w14:textId="77777777" w:rsidR="00047746" w:rsidRPr="00280B3C" w:rsidRDefault="00047746">
      <w:pPr>
        <w:rPr>
          <w:rFonts w:ascii="Times New Roman" w:hAnsi="Times New Roman" w:cs="Times New Roman"/>
          <w:lang w:val="ru-RU"/>
        </w:rPr>
      </w:pPr>
    </w:p>
    <w:sectPr w:rsidR="00047746" w:rsidRPr="00280B3C" w:rsidSect="00675081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17"/>
    <w:rsid w:val="00047746"/>
    <w:rsid w:val="000D7E11"/>
    <w:rsid w:val="001A14BE"/>
    <w:rsid w:val="00280B3C"/>
    <w:rsid w:val="00465DB5"/>
    <w:rsid w:val="00471295"/>
    <w:rsid w:val="004B2868"/>
    <w:rsid w:val="00675081"/>
    <w:rsid w:val="008E7617"/>
    <w:rsid w:val="00A13405"/>
    <w:rsid w:val="00A97C1C"/>
    <w:rsid w:val="00D95AF3"/>
    <w:rsid w:val="00DD63FC"/>
    <w:rsid w:val="00E0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A2F4"/>
  <w15:docId w15:val="{477A0E7D-2328-4E77-B1B1-95F08CA6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7527-4219-4BD4-8E96-12585645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</dc:creator>
  <cp:keywords/>
  <dc:description/>
  <cp:lastModifiedBy>Пользователь</cp:lastModifiedBy>
  <cp:revision>2</cp:revision>
  <dcterms:created xsi:type="dcterms:W3CDTF">2024-04-05T08:21:00Z</dcterms:created>
  <dcterms:modified xsi:type="dcterms:W3CDTF">2024-04-05T08:21:00Z</dcterms:modified>
</cp:coreProperties>
</file>